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27919">
      <w:pPr>
        <w:pStyle w:val="Podtitul"/>
        <w:jc w:val="center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KONTROLNÍ VÝBOR</w:t>
      </w:r>
    </w:p>
    <w:p w:rsidR="00000000" w:rsidRDefault="00427919">
      <w:pPr>
        <w:pStyle w:val="Podtitul"/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zastupitelstva obce Strašice </w:t>
      </w:r>
    </w:p>
    <w:p w:rsidR="00000000" w:rsidRDefault="00427919">
      <w:pPr>
        <w:pStyle w:val="Podtitul"/>
        <w:jc w:val="center"/>
        <w:rPr>
          <w:rFonts w:ascii="Bookman Old Style" w:hAnsi="Bookman Old Style"/>
          <w:sz w:val="24"/>
        </w:rPr>
      </w:pPr>
    </w:p>
    <w:p w:rsidR="00000000" w:rsidRDefault="00427919">
      <w:pPr>
        <w:pStyle w:val="Podtitul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Usnesení č. 19/2010</w:t>
      </w:r>
    </w:p>
    <w:p w:rsidR="00000000" w:rsidRDefault="00427919">
      <w:pPr>
        <w:pStyle w:val="Podtitul"/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ze dne 17.3.20</w:t>
      </w:r>
      <w:r w:rsidR="00E72311">
        <w:rPr>
          <w:rFonts w:ascii="Bookman Old Style" w:hAnsi="Bookman Old Style"/>
          <w:sz w:val="28"/>
        </w:rPr>
        <w:t>1</w:t>
      </w:r>
      <w:r>
        <w:rPr>
          <w:rFonts w:ascii="Bookman Old Style" w:hAnsi="Bookman Old Style"/>
          <w:sz w:val="28"/>
        </w:rPr>
        <w:t>0</w:t>
      </w:r>
    </w:p>
    <w:p w:rsidR="00000000" w:rsidRDefault="00427919">
      <w:pPr>
        <w:pStyle w:val="Nadpis1"/>
        <w:rPr>
          <w:rFonts w:ascii="Bookman Old Style" w:hAnsi="Bookman Old Style"/>
          <w:sz w:val="24"/>
        </w:rPr>
      </w:pPr>
    </w:p>
    <w:p w:rsidR="00000000" w:rsidRDefault="00427919">
      <w:pPr>
        <w:pStyle w:val="Nadpis1"/>
        <w:rPr>
          <w:rFonts w:ascii="Bookman Old Style" w:hAnsi="Bookman Old Style"/>
        </w:rPr>
      </w:pPr>
      <w:r>
        <w:rPr>
          <w:rFonts w:ascii="Bookman Old Style" w:hAnsi="Bookman Old Style"/>
        </w:rPr>
        <w:t>Kontrolní výbor zastupitelstva obce Strašice:</w:t>
      </w:r>
    </w:p>
    <w:p w:rsidR="00000000" w:rsidRDefault="00427919">
      <w:pPr>
        <w:jc w:val="both"/>
        <w:rPr>
          <w:rFonts w:ascii="Bookman Old Style" w:hAnsi="Bookman Old Style"/>
          <w:b/>
          <w:sz w:val="28"/>
        </w:rPr>
      </w:pPr>
    </w:p>
    <w:p w:rsidR="00000000" w:rsidRDefault="00427919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I. </w:t>
      </w:r>
      <w:r>
        <w:rPr>
          <w:rFonts w:ascii="Bookman Old Style" w:hAnsi="Bookman Old Style"/>
          <w:b/>
        </w:rPr>
        <w:tab/>
        <w:t>Bere na vědomí:</w:t>
      </w:r>
    </w:p>
    <w:p w:rsidR="00000000" w:rsidRDefault="00427919">
      <w:pPr>
        <w:jc w:val="both"/>
      </w:pPr>
    </w:p>
    <w:p w:rsidR="00000000" w:rsidRDefault="00427919" w:rsidP="00E72311">
      <w:pPr>
        <w:numPr>
          <w:ilvl w:val="0"/>
          <w:numId w:val="1"/>
        </w:numPr>
        <w:tabs>
          <w:tab w:val="left" w:pos="1154"/>
        </w:tabs>
        <w:jc w:val="both"/>
      </w:pPr>
      <w:r>
        <w:t xml:space="preserve">Zprávu z jednání ZO dne </w:t>
      </w:r>
      <w:proofErr w:type="gramStart"/>
      <w:r>
        <w:t>4.3.2010</w:t>
      </w:r>
      <w:proofErr w:type="gramEnd"/>
    </w:p>
    <w:p w:rsidR="00000000" w:rsidRDefault="00427919">
      <w:pPr>
        <w:jc w:val="both"/>
      </w:pPr>
    </w:p>
    <w:p w:rsidR="00000000" w:rsidRDefault="00427919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II. </w:t>
      </w:r>
      <w:r>
        <w:rPr>
          <w:rFonts w:ascii="Bookman Old Style" w:hAnsi="Bookman Old Style"/>
          <w:b/>
        </w:rPr>
        <w:tab/>
        <w:t>Schvaluje:</w:t>
      </w:r>
    </w:p>
    <w:p w:rsidR="00000000" w:rsidRDefault="00427919">
      <w:pPr>
        <w:jc w:val="both"/>
      </w:pPr>
    </w:p>
    <w:p w:rsidR="00000000" w:rsidRDefault="00427919" w:rsidP="00E72311">
      <w:pPr>
        <w:numPr>
          <w:ilvl w:val="0"/>
          <w:numId w:val="2"/>
        </w:numPr>
        <w:tabs>
          <w:tab w:val="left" w:pos="1154"/>
        </w:tabs>
        <w:ind w:left="1154"/>
        <w:jc w:val="both"/>
      </w:pPr>
      <w:r>
        <w:t>Program jednání KV</w:t>
      </w:r>
    </w:p>
    <w:p w:rsidR="00000000" w:rsidRDefault="00427919" w:rsidP="00E72311">
      <w:pPr>
        <w:numPr>
          <w:ilvl w:val="0"/>
          <w:numId w:val="2"/>
        </w:numPr>
        <w:tabs>
          <w:tab w:val="left" w:pos="1154"/>
        </w:tabs>
        <w:ind w:left="1154"/>
        <w:jc w:val="both"/>
      </w:pPr>
      <w:r>
        <w:t>Kontrolu usnesení KV</w:t>
      </w:r>
    </w:p>
    <w:p w:rsidR="00000000" w:rsidRDefault="00427919" w:rsidP="00E72311">
      <w:pPr>
        <w:numPr>
          <w:ilvl w:val="0"/>
          <w:numId w:val="2"/>
        </w:numPr>
        <w:tabs>
          <w:tab w:val="left" w:pos="1154"/>
        </w:tabs>
        <w:ind w:left="1154"/>
        <w:jc w:val="both"/>
      </w:pPr>
      <w:r>
        <w:t>Termín příšt</w:t>
      </w:r>
      <w:r>
        <w:t xml:space="preserve">ího jednání KV </w:t>
      </w:r>
      <w:proofErr w:type="gramStart"/>
      <w:r>
        <w:t>2.6.2010</w:t>
      </w:r>
      <w:proofErr w:type="gramEnd"/>
      <w:r>
        <w:t xml:space="preserve"> v 16:00 hodin </w:t>
      </w:r>
    </w:p>
    <w:p w:rsidR="00000000" w:rsidRDefault="00427919">
      <w:pPr>
        <w:jc w:val="both"/>
        <w:rPr>
          <w:sz w:val="28"/>
        </w:rPr>
      </w:pPr>
    </w:p>
    <w:p w:rsidR="00000000" w:rsidRDefault="00427919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III. </w:t>
      </w:r>
      <w:r>
        <w:rPr>
          <w:rFonts w:ascii="Bookman Old Style" w:hAnsi="Bookman Old Style"/>
          <w:b/>
        </w:rPr>
        <w:tab/>
        <w:t>Ukládá:</w:t>
      </w:r>
    </w:p>
    <w:p w:rsidR="00000000" w:rsidRDefault="00427919">
      <w:pPr>
        <w:ind w:left="-360" w:firstLine="1260"/>
        <w:jc w:val="both"/>
      </w:pPr>
    </w:p>
    <w:p w:rsidR="00000000" w:rsidRDefault="00427919" w:rsidP="00E72311">
      <w:pPr>
        <w:numPr>
          <w:ilvl w:val="0"/>
          <w:numId w:val="3"/>
        </w:numPr>
        <w:tabs>
          <w:tab w:val="left" w:pos="1154"/>
        </w:tabs>
        <w:ind w:left="1154" w:right="-427"/>
        <w:jc w:val="both"/>
      </w:pPr>
      <w:r>
        <w:t>Zpracovat zápis usnesení KV a tento uložit v dokumentaci KV na OÚ Strašice.</w:t>
      </w:r>
    </w:p>
    <w:p w:rsidR="00000000" w:rsidRDefault="00427919">
      <w:pPr>
        <w:pStyle w:val="Nadpis6"/>
        <w:ind w:left="-106" w:firstLine="1260"/>
      </w:pPr>
      <w:r>
        <w:tab/>
        <w:t xml:space="preserve">Zodpovídá: předseda </w:t>
      </w:r>
      <w:proofErr w:type="gramStart"/>
      <w:r>
        <w:t>KV                                 Termín</w:t>
      </w:r>
      <w:proofErr w:type="gramEnd"/>
      <w:r>
        <w:t xml:space="preserve">: </w:t>
      </w:r>
      <w:proofErr w:type="gramStart"/>
      <w:r>
        <w:t>30.3.2010</w:t>
      </w:r>
      <w:proofErr w:type="gramEnd"/>
    </w:p>
    <w:p w:rsidR="00000000" w:rsidRDefault="00427919">
      <w:pPr>
        <w:tabs>
          <w:tab w:val="left" w:pos="1154"/>
        </w:tabs>
        <w:ind w:left="794" w:right="-427"/>
        <w:jc w:val="both"/>
      </w:pPr>
    </w:p>
    <w:p w:rsidR="00000000" w:rsidRDefault="00427919" w:rsidP="00E72311">
      <w:pPr>
        <w:numPr>
          <w:ilvl w:val="0"/>
          <w:numId w:val="4"/>
        </w:numPr>
        <w:tabs>
          <w:tab w:val="left" w:pos="0"/>
        </w:tabs>
        <w:ind w:left="709" w:hanging="709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Pověřuje: </w:t>
      </w:r>
    </w:p>
    <w:p w:rsidR="00000000" w:rsidRDefault="00427919">
      <w:pPr>
        <w:ind w:left="360"/>
        <w:jc w:val="both"/>
        <w:rPr>
          <w:sz w:val="22"/>
        </w:rPr>
      </w:pPr>
    </w:p>
    <w:p w:rsidR="00000000" w:rsidRDefault="00427919">
      <w:pPr>
        <w:ind w:left="708"/>
        <w:jc w:val="both"/>
        <w:rPr>
          <w:sz w:val="22"/>
        </w:rPr>
      </w:pPr>
      <w:r>
        <w:rPr>
          <w:sz w:val="22"/>
        </w:rPr>
        <w:t>Provedením kontroly:</w:t>
      </w:r>
    </w:p>
    <w:p w:rsidR="00000000" w:rsidRDefault="00427919">
      <w:pPr>
        <w:ind w:left="708"/>
        <w:jc w:val="both"/>
        <w:rPr>
          <w:sz w:val="22"/>
        </w:rPr>
      </w:pPr>
      <w:r>
        <w:rPr>
          <w:b/>
          <w:sz w:val="22"/>
        </w:rPr>
        <w:t>č. KV 57/2010</w:t>
      </w:r>
      <w:r>
        <w:rPr>
          <w:sz w:val="22"/>
        </w:rPr>
        <w:t xml:space="preserve"> – kontrola plnění usnesení ZO</w:t>
      </w:r>
    </w:p>
    <w:p w:rsidR="00000000" w:rsidRDefault="00427919">
      <w:pPr>
        <w:ind w:left="708"/>
        <w:jc w:val="both"/>
        <w:rPr>
          <w:sz w:val="22"/>
        </w:rPr>
      </w:pPr>
      <w:r>
        <w:rPr>
          <w:sz w:val="22"/>
        </w:rPr>
        <w:t>kontrolní skupinu ve složení Mgr. Drahokoupilová, Ing. Kužel</w:t>
      </w:r>
    </w:p>
    <w:p w:rsidR="00000000" w:rsidRDefault="00427919">
      <w:pPr>
        <w:ind w:left="708"/>
        <w:jc w:val="both"/>
        <w:rPr>
          <w:sz w:val="22"/>
        </w:rPr>
      </w:pPr>
      <w:r>
        <w:rPr>
          <w:b/>
          <w:sz w:val="22"/>
        </w:rPr>
        <w:t>č. KV 58/2010</w:t>
      </w:r>
      <w:r>
        <w:rPr>
          <w:sz w:val="22"/>
        </w:rPr>
        <w:t xml:space="preserve"> – kontrola plnění usnesení RO</w:t>
      </w:r>
    </w:p>
    <w:p w:rsidR="00000000" w:rsidRDefault="00427919">
      <w:pPr>
        <w:ind w:left="708"/>
        <w:jc w:val="both"/>
        <w:rPr>
          <w:sz w:val="22"/>
        </w:rPr>
      </w:pPr>
      <w:r>
        <w:rPr>
          <w:sz w:val="22"/>
        </w:rPr>
        <w:t>kontrolní skupinu ve složení Ing. Šnaiberk, Ing. Kužel</w:t>
      </w:r>
    </w:p>
    <w:p w:rsidR="00000000" w:rsidRDefault="00427919">
      <w:pPr>
        <w:ind w:left="708"/>
        <w:jc w:val="both"/>
        <w:rPr>
          <w:sz w:val="22"/>
        </w:rPr>
      </w:pPr>
      <w:r>
        <w:rPr>
          <w:b/>
          <w:sz w:val="22"/>
        </w:rPr>
        <w:t>č. KV 59/2010</w:t>
      </w:r>
      <w:r>
        <w:rPr>
          <w:sz w:val="22"/>
        </w:rPr>
        <w:t xml:space="preserve"> – kontrola Mateřská škola</w:t>
      </w:r>
    </w:p>
    <w:p w:rsidR="00000000" w:rsidRDefault="00427919">
      <w:pPr>
        <w:ind w:left="708"/>
        <w:jc w:val="both"/>
        <w:rPr>
          <w:sz w:val="22"/>
        </w:rPr>
      </w:pPr>
      <w:r>
        <w:rPr>
          <w:sz w:val="22"/>
        </w:rPr>
        <w:t xml:space="preserve">kontrolní skupinu ve složení </w:t>
      </w:r>
      <w:r>
        <w:rPr>
          <w:sz w:val="22"/>
        </w:rPr>
        <w:t>PhDr. Buřič, Mgr. Drahokoupilová</w:t>
      </w:r>
    </w:p>
    <w:p w:rsidR="00000000" w:rsidRDefault="00427919">
      <w:pPr>
        <w:ind w:left="708"/>
        <w:jc w:val="both"/>
        <w:rPr>
          <w:sz w:val="22"/>
        </w:rPr>
      </w:pPr>
      <w:r>
        <w:rPr>
          <w:b/>
          <w:sz w:val="22"/>
        </w:rPr>
        <w:t>č. KV 60/2010</w:t>
      </w:r>
      <w:r>
        <w:rPr>
          <w:sz w:val="22"/>
        </w:rPr>
        <w:t xml:space="preserve"> – kontrola ČOV</w:t>
      </w:r>
    </w:p>
    <w:p w:rsidR="00000000" w:rsidRDefault="00427919">
      <w:pPr>
        <w:ind w:left="708"/>
        <w:jc w:val="both"/>
        <w:rPr>
          <w:sz w:val="22"/>
        </w:rPr>
      </w:pPr>
      <w:r>
        <w:rPr>
          <w:sz w:val="22"/>
        </w:rPr>
        <w:t>kontrolní skupinu ve složení Mgr. Drahokoupilová, PhDr. Buřič</w:t>
      </w:r>
    </w:p>
    <w:p w:rsidR="00000000" w:rsidRDefault="00427919">
      <w:pPr>
        <w:ind w:left="708"/>
        <w:jc w:val="both"/>
        <w:rPr>
          <w:sz w:val="22"/>
        </w:rPr>
      </w:pPr>
      <w:r>
        <w:rPr>
          <w:b/>
          <w:sz w:val="22"/>
        </w:rPr>
        <w:t>č. KV 61/2010</w:t>
      </w:r>
      <w:r>
        <w:rPr>
          <w:sz w:val="22"/>
        </w:rPr>
        <w:t xml:space="preserve"> – kontrola Bytová správa</w:t>
      </w:r>
    </w:p>
    <w:p w:rsidR="00000000" w:rsidRDefault="00427919">
      <w:pPr>
        <w:ind w:left="708"/>
        <w:jc w:val="both"/>
        <w:rPr>
          <w:sz w:val="22"/>
        </w:rPr>
      </w:pPr>
      <w:r>
        <w:rPr>
          <w:sz w:val="22"/>
        </w:rPr>
        <w:t>kontrolní skupinu ve složení PhDr. Buřič, Ing. Šnaiberk</w:t>
      </w:r>
    </w:p>
    <w:p w:rsidR="00000000" w:rsidRDefault="00427919">
      <w:pPr>
        <w:ind w:left="708"/>
        <w:jc w:val="both"/>
        <w:rPr>
          <w:sz w:val="22"/>
        </w:rPr>
      </w:pPr>
      <w:r>
        <w:rPr>
          <w:b/>
          <w:sz w:val="22"/>
        </w:rPr>
        <w:t>č. KV 62/2010</w:t>
      </w:r>
      <w:r>
        <w:rPr>
          <w:sz w:val="22"/>
        </w:rPr>
        <w:t xml:space="preserve"> – kontrola Skartační a spisový řád</w:t>
      </w:r>
    </w:p>
    <w:p w:rsidR="00000000" w:rsidRDefault="00427919">
      <w:pPr>
        <w:ind w:left="708"/>
        <w:jc w:val="both"/>
        <w:rPr>
          <w:sz w:val="22"/>
        </w:rPr>
      </w:pPr>
      <w:r>
        <w:rPr>
          <w:sz w:val="22"/>
        </w:rPr>
        <w:t>kontrolní skupinu ve složení PhDr. Buřič, Ing. Šnaiberk</w:t>
      </w:r>
    </w:p>
    <w:p w:rsidR="00000000" w:rsidRDefault="00427919">
      <w:pPr>
        <w:ind w:left="708"/>
        <w:jc w:val="both"/>
        <w:rPr>
          <w:sz w:val="22"/>
        </w:rPr>
      </w:pPr>
    </w:p>
    <w:p w:rsidR="00000000" w:rsidRDefault="00427919">
      <w:pPr>
        <w:ind w:left="708"/>
        <w:jc w:val="both"/>
        <w:rPr>
          <w:sz w:val="22"/>
        </w:rPr>
      </w:pPr>
    </w:p>
    <w:p w:rsidR="00000000" w:rsidRDefault="00427919">
      <w:pPr>
        <w:ind w:left="708"/>
        <w:jc w:val="both"/>
        <w:rPr>
          <w:sz w:val="22"/>
        </w:rPr>
      </w:pPr>
    </w:p>
    <w:p w:rsidR="00000000" w:rsidRDefault="00427919"/>
    <w:p w:rsidR="00000000" w:rsidRDefault="00427919">
      <w:r>
        <w:tab/>
      </w:r>
    </w:p>
    <w:p w:rsidR="00000000" w:rsidRDefault="00427919"/>
    <w:p w:rsidR="00000000" w:rsidRDefault="00427919">
      <w:pPr>
        <w:jc w:val="both"/>
      </w:pPr>
    </w:p>
    <w:p w:rsidR="00000000" w:rsidRDefault="00427919">
      <w:pPr>
        <w:jc w:val="both"/>
      </w:pPr>
    </w:p>
    <w:p w:rsidR="00000000" w:rsidRDefault="00427919">
      <w:pPr>
        <w:ind w:left="708"/>
        <w:jc w:val="both"/>
      </w:pPr>
    </w:p>
    <w:p w:rsidR="00000000" w:rsidRDefault="00427919">
      <w:pPr>
        <w:ind w:left="708"/>
        <w:jc w:val="both"/>
      </w:pPr>
    </w:p>
    <w:p w:rsidR="00000000" w:rsidRDefault="00427919">
      <w:pPr>
        <w:jc w:val="both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…………………………………………….</w:t>
      </w:r>
    </w:p>
    <w:p w:rsidR="00000000" w:rsidRDefault="00427919">
      <w:pPr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Ing. Karel Šnaiberk</w:t>
      </w:r>
    </w:p>
    <w:p w:rsidR="00427919" w:rsidRDefault="00427919">
      <w:pPr>
        <w:jc w:val="both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předseda KV</w:t>
      </w:r>
    </w:p>
    <w:sectPr w:rsidR="00427919">
      <w:pgSz w:w="11906" w:h="16838"/>
      <w:pgMar w:top="851" w:right="1417" w:bottom="568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A3175"/>
    <w:multiLevelType w:val="multilevel"/>
    <w:tmpl w:val="00201D1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1">
    <w:nsid w:val="24034931"/>
    <w:multiLevelType w:val="singleLevel"/>
    <w:tmpl w:val="DE2A7064"/>
    <w:lvl w:ilvl="0">
      <w:start w:val="1"/>
      <w:numFmt w:val="decimal"/>
      <w:lvlText w:val="%1."/>
      <w:legacy w:legacy="1" w:legacySpace="120" w:legacyIndent="360"/>
      <w:lvlJc w:val="left"/>
      <w:pPr>
        <w:ind w:left="1154" w:hanging="360"/>
      </w:pPr>
    </w:lvl>
  </w:abstractNum>
  <w:abstractNum w:abstractNumId="2">
    <w:nsid w:val="31473D12"/>
    <w:multiLevelType w:val="singleLevel"/>
    <w:tmpl w:val="500E90B6"/>
    <w:lvl w:ilvl="0">
      <w:start w:val="4"/>
      <w:numFmt w:val="upperRoman"/>
      <w:lvlText w:val="%1."/>
      <w:legacy w:legacy="1" w:legacySpace="120" w:legacyIndent="720"/>
      <w:lvlJc w:val="left"/>
      <w:pPr>
        <w:ind w:left="720" w:hanging="720"/>
      </w:pPr>
    </w:lvl>
  </w:abstractNum>
  <w:abstractNum w:abstractNumId="3">
    <w:nsid w:val="78273564"/>
    <w:multiLevelType w:val="multilevel"/>
    <w:tmpl w:val="00201D1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2311"/>
    <w:rsid w:val="00427919"/>
    <w:rsid w:val="00E72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b/>
      <w:sz w:val="28"/>
    </w:rPr>
  </w:style>
  <w:style w:type="paragraph" w:styleId="Nadpis2">
    <w:name w:val="heading 2"/>
    <w:basedOn w:val="Normln"/>
    <w:next w:val="Normln"/>
    <w:qFormat/>
    <w:pPr>
      <w:keepNext/>
      <w:ind w:left="420"/>
      <w:jc w:val="both"/>
      <w:outlineLvl w:val="1"/>
    </w:pPr>
  </w:style>
  <w:style w:type="paragraph" w:styleId="Nadpis6">
    <w:name w:val="heading 6"/>
    <w:basedOn w:val="Normln"/>
    <w:next w:val="Normln"/>
    <w:qFormat/>
    <w:pPr>
      <w:keepNext/>
      <w:ind w:left="1836" w:firstLine="288"/>
      <w:jc w:val="both"/>
      <w:outlineLvl w:val="5"/>
    </w:p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qFormat/>
    <w:rPr>
      <w:b/>
      <w:sz w:val="36"/>
    </w:rPr>
  </w:style>
  <w:style w:type="paragraph" w:customStyle="1" w:styleId="BodyText2">
    <w:name w:val="Body Text 2"/>
    <w:basedOn w:val="Normln"/>
  </w:style>
  <w:style w:type="paragraph" w:customStyle="1" w:styleId="BalloonText">
    <w:name w:val="Balloon Text"/>
    <w:basedOn w:val="Normln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KONTROLNÍ VÝBOR</vt:lpstr>
      </vt:variant>
      <vt:variant>
        <vt:i4>0</vt:i4>
      </vt:variant>
    </vt:vector>
  </HeadingPairs>
  <Company>HZS Plzenskeho kraje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KONTROLNÍ VÝBOR</dc:title>
  <dc:subject/>
  <dc:creator>Šnaiberk</dc:creator>
  <cp:keywords/>
  <dc:description/>
  <cp:lastModifiedBy>Edita</cp:lastModifiedBy>
  <cp:revision>22</cp:revision>
  <cp:lastPrinted>2010-03-24T05:20:00Z</cp:lastPrinted>
  <dcterms:created xsi:type="dcterms:W3CDTF">2007-05-07T10:47:00Z</dcterms:created>
  <dcterms:modified xsi:type="dcterms:W3CDTF">2010-03-29T06:22:00Z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207312415</vt:i4>
  </property>
  <property fmtid="{D5CDD505-2E9C-101B-9397-08002B2CF9AE}" pid="3" name="_EmailSubject">
    <vt:lpwstr>kontrolní výbor</vt:lpwstr>
  </property>
  <property fmtid="{D5CDD505-2E9C-101B-9397-08002B2CF9AE}" pid="4" name="_AuthorEmail">
    <vt:lpwstr>karel.snaiberk@ro.hzspk.cz</vt:lpwstr>
  </property>
  <property fmtid="{D5CDD505-2E9C-101B-9397-08002B2CF9AE}" pid="5" name="_AuthorEmailDisplayName">
    <vt:lpwstr>Šnaiberk Karel</vt:lpwstr>
  </property>
  <property fmtid="{D5CDD505-2E9C-101B-9397-08002B2CF9AE}" pid="6" name="_ReviewingToolsShownOnce">
    <vt:lpwstr/>
  </property>
</Properties>
</file>